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3B7" w:rsidRPr="001C0E6D" w:rsidRDefault="006F73B7" w:rsidP="006F7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6F73B7" w:rsidRPr="001C0E6D" w:rsidRDefault="006F73B7" w:rsidP="006F73B7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6F73B7" w:rsidRPr="001C0E6D" w:rsidRDefault="006F73B7" w:rsidP="006F7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F73B7" w:rsidRPr="001C0E6D" w:rsidRDefault="006F73B7" w:rsidP="006F7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6F73B7" w:rsidRDefault="006F73B7" w:rsidP="006F73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73B7" w:rsidRDefault="006F73B7" w:rsidP="006F73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6F73B7">
        <w:rPr>
          <w:rFonts w:ascii="Times New Roman" w:hAnsi="Times New Roman" w:cs="Times New Roman"/>
          <w:b/>
          <w:sz w:val="28"/>
          <w:szCs w:val="28"/>
        </w:rPr>
        <w:t>40.02.01 Право и организация социального обеспечения ГБПОУ «КБАДК»</w:t>
      </w:r>
    </w:p>
    <w:p w:rsidR="006F73B7" w:rsidRDefault="006F73B7" w:rsidP="006F73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3B7" w:rsidRPr="00E47523" w:rsidRDefault="006F73B7" w:rsidP="006F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6F73B7" w:rsidRDefault="006F73B7" w:rsidP="006F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6F73B7" w:rsidRPr="00E47523" w:rsidRDefault="006F73B7" w:rsidP="006F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6F73B7" w:rsidRPr="00E47523" w:rsidRDefault="006F73B7" w:rsidP="006F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6F73B7" w:rsidRDefault="006F73B7" w:rsidP="006F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 w:rsidR="003575B3">
        <w:rPr>
          <w:rFonts w:ascii="Times New Roman" w:hAnsi="Times New Roman" w:cs="Times New Roman"/>
          <w:sz w:val="28"/>
          <w:szCs w:val="28"/>
        </w:rPr>
        <w:t>100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73B7" w:rsidRDefault="006F73B7" w:rsidP="006F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7796"/>
        <w:gridCol w:w="3867"/>
        <w:gridCol w:w="1671"/>
        <w:gridCol w:w="1107"/>
      </w:tblGrid>
      <w:tr w:rsidR="006F73B7" w:rsidRPr="00025C71" w:rsidTr="00E25086">
        <w:trPr>
          <w:trHeight w:val="432"/>
        </w:trPr>
        <w:tc>
          <w:tcPr>
            <w:tcW w:w="846" w:type="dxa"/>
            <w:vMerge w:val="restart"/>
          </w:tcPr>
          <w:p w:rsidR="006F73B7" w:rsidRPr="00025C71" w:rsidRDefault="006F73B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№</w:t>
            </w:r>
          </w:p>
          <w:p w:rsidR="006F73B7" w:rsidRPr="00025C71" w:rsidRDefault="006F73B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7796" w:type="dxa"/>
            <w:vMerge w:val="restart"/>
          </w:tcPr>
          <w:p w:rsidR="006F73B7" w:rsidRPr="00025C71" w:rsidRDefault="006F73B7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3867" w:type="dxa"/>
            <w:vMerge w:val="restart"/>
          </w:tcPr>
          <w:p w:rsidR="006F73B7" w:rsidRPr="00025C71" w:rsidRDefault="006F73B7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6F73B7" w:rsidRPr="00025C71" w:rsidRDefault="006F73B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6F73B7" w:rsidRPr="00025C71" w:rsidTr="00E25086">
        <w:trPr>
          <w:trHeight w:val="187"/>
        </w:trPr>
        <w:tc>
          <w:tcPr>
            <w:tcW w:w="846" w:type="dxa"/>
            <w:vMerge/>
          </w:tcPr>
          <w:p w:rsidR="006F73B7" w:rsidRPr="00025C71" w:rsidRDefault="006F73B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6F73B7" w:rsidRPr="00025C71" w:rsidRDefault="006F73B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  <w:vMerge/>
          </w:tcPr>
          <w:p w:rsidR="006F73B7" w:rsidRPr="00025C71" w:rsidRDefault="006F73B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6F73B7" w:rsidRPr="00025C71" w:rsidRDefault="006F73B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6F73B7" w:rsidRPr="00025C71" w:rsidRDefault="006F73B7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6F73B7" w:rsidRPr="00025C71" w:rsidTr="00E25086">
        <w:tc>
          <w:tcPr>
            <w:tcW w:w="846" w:type="dxa"/>
            <w:vMerge/>
          </w:tcPr>
          <w:p w:rsidR="006F73B7" w:rsidRPr="00025C71" w:rsidRDefault="006F73B7" w:rsidP="006F73B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6F73B7" w:rsidRPr="00025C71" w:rsidRDefault="006F73B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6F73B7" w:rsidRPr="00025C71" w:rsidRDefault="006F73B7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6F73B7" w:rsidRPr="00025C71" w:rsidRDefault="003575B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107" w:type="dxa"/>
          </w:tcPr>
          <w:p w:rsidR="006F73B7" w:rsidRPr="00025C71" w:rsidRDefault="003575B3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Структура программы соответствует вашим ожиданиям? 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 соответствует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41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соответствует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Учебная нагрузка на Ваш взгляд?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невыполнимая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очень высокая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высокая, но выполнимая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нормальная, допустимая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41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низкая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учитывают индивидуальные особенности моего ребенка?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3575B3" w:rsidRPr="00025C71" w:rsidRDefault="005161E9" w:rsidP="005161E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38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на высоком профессиональном уровне выполняют свои обязанности?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44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34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3575B3" w:rsidRPr="00025C71" w:rsidRDefault="005161E9" w:rsidP="005161E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5161E9" w:rsidP="005161E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Достаточно позволяет ли практика получить вашему ребенку навыки, необходимые для будущего трудоустройства в соответствии с профилем программы?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недостаточно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 организации создана атмосфера, благоприятная для обучения?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78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в организации соответствуют вашим ожиданиям?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44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так как ожидал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воспитательного процесса?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3575B3" w:rsidRPr="00025C71" w:rsidRDefault="005161E9" w:rsidP="005161E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62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образовательного процесса для инвалидов в организации?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50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34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rPr>
          <w:trHeight w:val="287"/>
        </w:trPr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достаточно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66</w:t>
            </w:r>
          </w:p>
        </w:tc>
      </w:tr>
      <w:tr w:rsidR="003575B3" w:rsidRPr="00025C71" w:rsidTr="00E25086">
        <w:trPr>
          <w:trHeight w:val="377"/>
        </w:trPr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недостаточно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72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Выберите наиболее используемые вами способы получения информации (не более трех)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преподавателями;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53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родительские собрания в группе и общешкольные родительские собрания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3575B3" w:rsidRPr="00025C71" w:rsidRDefault="005161E9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информационные стенды и информационные доски в образовательной организации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куратором учебной группы, информационные сообщения, записи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общение с другими родителями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из общения со своим ребенком 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сайт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другой (указать)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Оцените насколько вы бываете удовлетворены решениями, принятыми администрацией образовательный организации, </w:t>
            </w: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преподавателями, кураторами, при обращении к ним с вопросами по обучению Вашего ребенка?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удовлетворен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Насколько вы удовлетворены выбором образовательной программы, по которой обучается ваш ребенок?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56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31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3575B3" w:rsidRPr="00025C71" w:rsidRDefault="00EC0090" w:rsidP="00EC00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43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в целом качеством образовательного процесса в организации?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81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Готовы ли Вы рекомендовать данную образовательную программу и организацию родственникам и знакомым?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да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72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нет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28</w:t>
            </w:r>
          </w:p>
        </w:tc>
      </w:tr>
      <w:tr w:rsidR="003575B3" w:rsidRPr="00025C71" w:rsidTr="00E25086">
        <w:trPr>
          <w:trHeight w:val="608"/>
        </w:trPr>
        <w:tc>
          <w:tcPr>
            <w:tcW w:w="846" w:type="dxa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Ваши предложения по улучшению качества образовательного процесса в данной организации</w:t>
            </w:r>
          </w:p>
        </w:tc>
        <w:tc>
          <w:tcPr>
            <w:tcW w:w="6645" w:type="dxa"/>
            <w:gridSpan w:val="3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ремонт здания</w:t>
            </w:r>
          </w:p>
        </w:tc>
      </w:tr>
      <w:tr w:rsidR="003575B3" w:rsidRPr="00025C71" w:rsidTr="00E25086">
        <w:tc>
          <w:tcPr>
            <w:tcW w:w="846" w:type="dxa"/>
            <w:vMerge w:val="restart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пол</w:t>
            </w:r>
          </w:p>
        </w:tc>
        <w:tc>
          <w:tcPr>
            <w:tcW w:w="3867" w:type="dxa"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Мужской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3575B3" w:rsidRPr="00025C71" w:rsidTr="00E25086">
        <w:tc>
          <w:tcPr>
            <w:tcW w:w="846" w:type="dxa"/>
            <w:vMerge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Женский</w:t>
            </w:r>
          </w:p>
        </w:tc>
        <w:tc>
          <w:tcPr>
            <w:tcW w:w="1671" w:type="dxa"/>
          </w:tcPr>
          <w:p w:rsidR="003575B3" w:rsidRPr="00025C71" w:rsidRDefault="003575B3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1107" w:type="dxa"/>
          </w:tcPr>
          <w:p w:rsidR="003575B3" w:rsidRPr="00025C71" w:rsidRDefault="00EC0090" w:rsidP="003575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81</w:t>
            </w:r>
          </w:p>
        </w:tc>
      </w:tr>
      <w:tr w:rsidR="003575B3" w:rsidRPr="00025C71" w:rsidTr="00E25086">
        <w:tc>
          <w:tcPr>
            <w:tcW w:w="846" w:type="dxa"/>
          </w:tcPr>
          <w:p w:rsidR="003575B3" w:rsidRPr="00025C71" w:rsidRDefault="003575B3" w:rsidP="003575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3575B3" w:rsidRPr="00025C71" w:rsidRDefault="003575B3" w:rsidP="003575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возраст</w:t>
            </w:r>
          </w:p>
        </w:tc>
        <w:tc>
          <w:tcPr>
            <w:tcW w:w="6645" w:type="dxa"/>
            <w:gridSpan w:val="3"/>
          </w:tcPr>
          <w:p w:rsidR="003575B3" w:rsidRPr="00025C71" w:rsidRDefault="003575B3" w:rsidP="00EC00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 xml:space="preserve">большинство </w:t>
            </w:r>
            <w:r w:rsidR="00EC0090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46</w:t>
            </w: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-</w:t>
            </w:r>
            <w:r w:rsidR="00EC0090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</w:tbl>
    <w:p w:rsidR="006F73B7" w:rsidRDefault="006F73B7" w:rsidP="006F73B7">
      <w:pPr>
        <w:spacing w:after="0" w:line="240" w:lineRule="auto"/>
      </w:pPr>
    </w:p>
    <w:p w:rsidR="006F73B7" w:rsidRPr="00025C71" w:rsidRDefault="006F73B7" w:rsidP="006F7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Участниками опроса стали </w:t>
      </w:r>
      <w:r w:rsidR="00EC0090">
        <w:rPr>
          <w:rFonts w:ascii="Times New Roman" w:hAnsi="Times New Roman" w:cs="Times New Roman"/>
          <w:sz w:val="28"/>
          <w:szCs w:val="28"/>
        </w:rPr>
        <w:t>100</w:t>
      </w:r>
      <w:r w:rsidRPr="00025C71">
        <w:rPr>
          <w:rFonts w:ascii="Times New Roman" w:hAnsi="Times New Roman" w:cs="Times New Roman"/>
          <w:sz w:val="28"/>
          <w:szCs w:val="28"/>
        </w:rPr>
        <w:t>% родителей студентов данной специальности</w:t>
      </w:r>
      <w:r w:rsidR="00EC0090">
        <w:rPr>
          <w:rFonts w:ascii="Times New Roman" w:hAnsi="Times New Roman" w:cs="Times New Roman"/>
          <w:sz w:val="28"/>
          <w:szCs w:val="28"/>
        </w:rPr>
        <w:t>. П</w:t>
      </w:r>
      <w:r w:rsidRPr="00025C71">
        <w:rPr>
          <w:rFonts w:ascii="Times New Roman" w:hAnsi="Times New Roman" w:cs="Times New Roman"/>
          <w:sz w:val="28"/>
          <w:szCs w:val="28"/>
        </w:rPr>
        <w:t>одавляющее число опрошенных выражает удовлетворение условиями, содержательной частью, организационным уровнем и качеством предоставляемого образования и готово рекомендовать образовательную программу и учреждение своим близким и знакомым.</w:t>
      </w:r>
    </w:p>
    <w:p w:rsidR="006F73B7" w:rsidRDefault="006F73B7" w:rsidP="006F7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3B7" w:rsidRDefault="006F73B7" w:rsidP="006F7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3B7" w:rsidRPr="00025C71" w:rsidRDefault="006F73B7" w:rsidP="006F7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6F73B7" w:rsidRDefault="006F73B7" w:rsidP="006F7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3B7" w:rsidRPr="00025C71" w:rsidRDefault="006F73B7" w:rsidP="006F7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6F73B7" w:rsidRDefault="006F73B7" w:rsidP="006F7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3B7" w:rsidRDefault="006F73B7" w:rsidP="006F73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6F73B7" w:rsidRDefault="006F73B7" w:rsidP="006F73B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F73B7" w:rsidRDefault="006F73B7" w:rsidP="006F73B7">
      <w:pPr>
        <w:spacing w:after="0" w:line="240" w:lineRule="auto"/>
      </w:pPr>
    </w:p>
    <w:p w:rsidR="00347A57" w:rsidRDefault="00EC0090">
      <w:r>
        <w:rPr>
          <w:noProof/>
          <w:lang w:eastAsia="ru-RU"/>
        </w:rPr>
        <w:drawing>
          <wp:inline distT="0" distB="0" distL="0" distR="0" wp14:anchorId="28779ABD" wp14:editId="0C7B9B5E">
            <wp:extent cx="9299575" cy="4943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-515" t="12994" b="31186"/>
                    <a:stretch/>
                  </pic:blipFill>
                  <pic:spPr bwMode="auto">
                    <a:xfrm>
                      <a:off x="0" y="0"/>
                      <a:ext cx="9299575" cy="4943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B7"/>
    <w:rsid w:val="00026D04"/>
    <w:rsid w:val="00194D37"/>
    <w:rsid w:val="00347A57"/>
    <w:rsid w:val="003575B3"/>
    <w:rsid w:val="003B2C39"/>
    <w:rsid w:val="003C23E6"/>
    <w:rsid w:val="005161E9"/>
    <w:rsid w:val="00595EB0"/>
    <w:rsid w:val="006F73B7"/>
    <w:rsid w:val="00744BED"/>
    <w:rsid w:val="008E367F"/>
    <w:rsid w:val="00914275"/>
    <w:rsid w:val="00B75422"/>
    <w:rsid w:val="00EC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E405F"/>
  <w15:chartTrackingRefBased/>
  <w15:docId w15:val="{6C374D23-6F26-41F1-9F27-D5C5926B7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3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3B7"/>
    <w:pPr>
      <w:ind w:left="720"/>
      <w:contextualSpacing/>
    </w:pPr>
  </w:style>
  <w:style w:type="table" w:styleId="a4">
    <w:name w:val="Table Grid"/>
    <w:basedOn w:val="a1"/>
    <w:uiPriority w:val="39"/>
    <w:rsid w:val="006F7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2025-06-26T10:56:00Z</dcterms:created>
  <dcterms:modified xsi:type="dcterms:W3CDTF">2025-06-26T11:35:00Z</dcterms:modified>
</cp:coreProperties>
</file>